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1B" w:rsidRPr="00A83B6D" w:rsidRDefault="00A83B6D">
      <w:pPr>
        <w:rPr>
          <w:rStyle w:val="Fett"/>
          <w:b w:val="0"/>
          <w:bCs w:val="0"/>
          <w:color w:val="548DD4" w:themeColor="text2" w:themeTint="99"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-452120</wp:posOffset>
            </wp:positionV>
            <wp:extent cx="5760720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1" name="Grafik 1" descr="August Högl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 Högl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B1B">
        <w:rPr>
          <w:color w:val="548DD4" w:themeColor="text2" w:themeTint="99"/>
          <w:sz w:val="40"/>
          <w:szCs w:val="40"/>
        </w:rPr>
        <w:t>Man kann andere nur soweit führen</w:t>
      </w:r>
      <w:proofErr w:type="gramStart"/>
      <w:r w:rsidR="00A96B1B">
        <w:rPr>
          <w:color w:val="548DD4" w:themeColor="text2" w:themeTint="99"/>
          <w:sz w:val="40"/>
          <w:szCs w:val="40"/>
        </w:rPr>
        <w:t>,</w:t>
      </w:r>
      <w:proofErr w:type="gramEnd"/>
      <w:r>
        <w:rPr>
          <w:color w:val="548DD4" w:themeColor="text2" w:themeTint="99"/>
          <w:sz w:val="40"/>
          <w:szCs w:val="40"/>
        </w:rPr>
        <w:br/>
      </w:r>
      <w:r w:rsidR="00A96B1B">
        <w:rPr>
          <w:color w:val="548DD4" w:themeColor="text2" w:themeTint="99"/>
          <w:sz w:val="40"/>
          <w:szCs w:val="40"/>
        </w:rPr>
        <w:t>wie man selbst gegangen ist.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174"/>
      </w:tblGrid>
      <w:tr w:rsidR="00A96B1B" w:rsidRPr="00362D75" w:rsidTr="00A96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 xml:space="preserve">DI Dr. August </w:t>
            </w:r>
            <w:proofErr w:type="spellStart"/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Höglinger</w:t>
            </w:r>
            <w:proofErr w:type="spellEnd"/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Geburtsdatum:</w:t>
            </w:r>
          </w:p>
        </w:tc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22.04.1955</w:t>
            </w: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Geburtsort:</w:t>
            </w:r>
          </w:p>
        </w:tc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proofErr w:type="spellStart"/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Kriegwald</w:t>
            </w:r>
            <w:proofErr w:type="spellEnd"/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/</w:t>
            </w:r>
            <w:proofErr w:type="spellStart"/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Julbach</w:t>
            </w:r>
            <w:proofErr w:type="spellEnd"/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, Oberösterreich</w:t>
            </w: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Studium:</w:t>
            </w:r>
          </w:p>
        </w:tc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Informatik und Betriebswirtschaftslehre an der Johannes Kepler Universität Linz</w:t>
            </w: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</w:p>
        </w:tc>
      </w:tr>
      <w:tr w:rsidR="00A96B1B" w:rsidRPr="00362D75" w:rsidTr="00A96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Berufserfahrung:</w:t>
            </w:r>
          </w:p>
        </w:tc>
        <w:tc>
          <w:tcPr>
            <w:tcW w:w="0" w:type="auto"/>
            <w:vAlign w:val="center"/>
            <w:hideMark/>
          </w:tcPr>
          <w:p w:rsidR="00A96B1B" w:rsidRPr="00362D75" w:rsidRDefault="00A96B1B" w:rsidP="00A9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362D75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Universitätsassistent, Inhaber einer Softwarefirma, Leiter des Bereiches Betriebsberatung im WIFI und der Abteilung Personal und Controlling in der WKOÖ</w:t>
            </w:r>
          </w:p>
        </w:tc>
      </w:tr>
    </w:tbl>
    <w:p w:rsidR="00A96B1B" w:rsidRPr="00362D75" w:rsidRDefault="00A96B1B">
      <w:pPr>
        <w:rPr>
          <w:rFonts w:ascii="Times New Roman" w:hAnsi="Times New Roman" w:cs="Times New Roman"/>
          <w:sz w:val="28"/>
          <w:szCs w:val="28"/>
        </w:rPr>
      </w:pPr>
      <w:r w:rsidRPr="00362D75">
        <w:rPr>
          <w:rFonts w:ascii="Times New Roman" w:hAnsi="Times New Roman" w:cs="Times New Roman"/>
          <w:sz w:val="28"/>
          <w:szCs w:val="28"/>
        </w:rPr>
        <w:t xml:space="preserve">Dr.  </w:t>
      </w:r>
      <w:proofErr w:type="spellStart"/>
      <w:r w:rsidRPr="00362D75">
        <w:rPr>
          <w:rFonts w:ascii="Times New Roman" w:hAnsi="Times New Roman" w:cs="Times New Roman"/>
          <w:sz w:val="28"/>
          <w:szCs w:val="28"/>
        </w:rPr>
        <w:t>Höglinger</w:t>
      </w:r>
      <w:proofErr w:type="spellEnd"/>
      <w:r w:rsidRPr="00362D75">
        <w:rPr>
          <w:rFonts w:ascii="Times New Roman" w:hAnsi="Times New Roman" w:cs="Times New Roman"/>
          <w:sz w:val="28"/>
          <w:szCs w:val="28"/>
        </w:rPr>
        <w:t xml:space="preserve"> arbeitet als selbständiger Führungskräftecoach, Vortragender und Autor zahlreicher Bücher und </w:t>
      </w:r>
      <w:proofErr w:type="spellStart"/>
      <w:r w:rsidRPr="00362D75">
        <w:rPr>
          <w:rFonts w:ascii="Times New Roman" w:hAnsi="Times New Roman" w:cs="Times New Roman"/>
          <w:sz w:val="28"/>
          <w:szCs w:val="28"/>
        </w:rPr>
        <w:t>CD’s</w:t>
      </w:r>
      <w:proofErr w:type="spellEnd"/>
      <w:r w:rsidRPr="00362D75">
        <w:rPr>
          <w:rFonts w:ascii="Times New Roman" w:hAnsi="Times New Roman" w:cs="Times New Roman"/>
          <w:sz w:val="28"/>
          <w:szCs w:val="28"/>
        </w:rPr>
        <w:t>.</w:t>
      </w:r>
      <w:r w:rsidR="00362D75">
        <w:rPr>
          <w:rFonts w:ascii="Times New Roman" w:hAnsi="Times New Roman" w:cs="Times New Roman"/>
          <w:sz w:val="28"/>
          <w:szCs w:val="28"/>
        </w:rPr>
        <w:br/>
      </w:r>
    </w:p>
    <w:p w:rsidR="00A83B6D" w:rsidRDefault="00A83B6D">
      <w:pPr>
        <w:rPr>
          <w:rFonts w:ascii="Times New Roman" w:hAnsi="Times New Roman" w:cs="Times New Roman"/>
          <w:b/>
          <w:sz w:val="28"/>
          <w:szCs w:val="28"/>
        </w:rPr>
      </w:pPr>
      <w:r w:rsidRPr="00A83B6D">
        <w:rPr>
          <w:rFonts w:ascii="Times New Roman" w:hAnsi="Times New Roman" w:cs="Times New Roman"/>
          <w:b/>
          <w:sz w:val="28"/>
          <w:szCs w:val="28"/>
        </w:rPr>
        <w:t xml:space="preserve">Folgende Bücher finden Sie in unserer </w:t>
      </w:r>
      <w:proofErr w:type="spellStart"/>
      <w:r w:rsidRPr="00A83B6D">
        <w:rPr>
          <w:rFonts w:ascii="Times New Roman" w:hAnsi="Times New Roman" w:cs="Times New Roman"/>
          <w:b/>
          <w:sz w:val="28"/>
          <w:szCs w:val="28"/>
        </w:rPr>
        <w:t>Bilbiothek</w:t>
      </w:r>
      <w:proofErr w:type="spellEnd"/>
      <w:r w:rsidRPr="00A83B6D">
        <w:rPr>
          <w:rFonts w:ascii="Times New Roman" w:hAnsi="Times New Roman" w:cs="Times New Roman"/>
          <w:b/>
          <w:sz w:val="28"/>
          <w:szCs w:val="28"/>
        </w:rPr>
        <w:t>:</w:t>
      </w:r>
    </w:p>
    <w:p w:rsidR="00362D75" w:rsidRPr="00362D75" w:rsidRDefault="00A83B6D">
      <w:pPr>
        <w:rPr>
          <w:rFonts w:ascii="Times New Roman" w:hAnsi="Times New Roman" w:cs="Times New Roman"/>
          <w:sz w:val="28"/>
          <w:szCs w:val="28"/>
        </w:rPr>
      </w:pPr>
      <w:r w:rsidRPr="00362D75">
        <w:rPr>
          <w:rFonts w:ascii="Times New Roman" w:hAnsi="Times New Roman" w:cs="Times New Roman"/>
          <w:sz w:val="28"/>
          <w:szCs w:val="28"/>
        </w:rPr>
        <w:t>Grenzen setzen bei Erwachsenen</w:t>
      </w:r>
      <w:r w:rsidRPr="00362D75">
        <w:rPr>
          <w:rFonts w:ascii="Times New Roman" w:hAnsi="Times New Roman" w:cs="Times New Roman"/>
          <w:sz w:val="28"/>
          <w:szCs w:val="28"/>
        </w:rPr>
        <w:br/>
        <w:t>Macht und Verantwortung</w:t>
      </w:r>
      <w:r w:rsidRPr="00362D75">
        <w:rPr>
          <w:rFonts w:ascii="Times New Roman" w:hAnsi="Times New Roman" w:cs="Times New Roman"/>
          <w:sz w:val="28"/>
          <w:szCs w:val="28"/>
        </w:rPr>
        <w:br/>
        <w:t>Loslassen ohne zu vergessen</w:t>
      </w:r>
      <w:r w:rsidRPr="00362D75">
        <w:rPr>
          <w:rFonts w:ascii="Times New Roman" w:hAnsi="Times New Roman" w:cs="Times New Roman"/>
          <w:sz w:val="28"/>
          <w:szCs w:val="28"/>
        </w:rPr>
        <w:br/>
        <w:t>Umgang mit Angst</w:t>
      </w:r>
      <w:r w:rsidRPr="00362D75">
        <w:rPr>
          <w:rFonts w:ascii="Times New Roman" w:hAnsi="Times New Roman" w:cs="Times New Roman"/>
          <w:sz w:val="28"/>
          <w:szCs w:val="28"/>
        </w:rPr>
        <w:br/>
        <w:t>Zeit haben heißt nein sagen</w:t>
      </w:r>
      <w:bookmarkStart w:id="0" w:name="_GoBack"/>
      <w:bookmarkEnd w:id="0"/>
      <w:r w:rsidRPr="00362D75">
        <w:rPr>
          <w:rFonts w:ascii="Times New Roman" w:hAnsi="Times New Roman" w:cs="Times New Roman"/>
          <w:sz w:val="28"/>
          <w:szCs w:val="28"/>
        </w:rPr>
        <w:br/>
        <w:t>Das Leben entrümpeln</w:t>
      </w:r>
      <w:r w:rsidRPr="00362D75">
        <w:rPr>
          <w:rFonts w:ascii="Times New Roman" w:hAnsi="Times New Roman" w:cs="Times New Roman"/>
          <w:sz w:val="28"/>
          <w:szCs w:val="28"/>
        </w:rPr>
        <w:br/>
        <w:t>Menschen führen in Familien und Unternehmen</w:t>
      </w:r>
    </w:p>
    <w:p w:rsidR="00A96B1B" w:rsidRDefault="00A96B1B" w:rsidP="00A96B1B">
      <w:r w:rsidRPr="00A96B1B">
        <w:rPr>
          <w:rStyle w:val="Fett"/>
          <w:i/>
          <w:iCs/>
          <w:color w:val="548DD4" w:themeColor="text2" w:themeTint="99"/>
          <w:sz w:val="40"/>
          <w:szCs w:val="40"/>
        </w:rPr>
        <w:t>Die Arbeit mit Maschinen war mein Beruf, die Arbeit mit Menschen ist meine Berufung.</w:t>
      </w:r>
    </w:p>
    <w:sectPr w:rsidR="00A96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1B"/>
    <w:rsid w:val="00362D75"/>
    <w:rsid w:val="003D7044"/>
    <w:rsid w:val="00700CA6"/>
    <w:rsid w:val="00A83B6D"/>
    <w:rsid w:val="00A96B1B"/>
    <w:rsid w:val="00B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1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96B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1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96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Bücherei</dc:creator>
  <cp:lastModifiedBy>Bücherei</cp:lastModifiedBy>
  <cp:revision>2</cp:revision>
  <cp:lastPrinted>2014-11-29T17:46:00Z</cp:lastPrinted>
  <dcterms:created xsi:type="dcterms:W3CDTF">2015-01-18T16:40:00Z</dcterms:created>
  <dcterms:modified xsi:type="dcterms:W3CDTF">2015-01-18T16:40:00Z</dcterms:modified>
</cp:coreProperties>
</file>